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0005454545455"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2">
      <w:pPr>
        <w:spacing w:line="276.0005454545455" w:lineRule="auto"/>
        <w:ind w:right="-80"/>
        <w:jc w:val="both"/>
        <w:rPr>
          <w:rFonts w:ascii="Montserrat" w:cs="Montserrat" w:eastAsia="Montserrat" w:hAnsi="Montserrat"/>
          <w:b w:val="1"/>
          <w:sz w:val="30"/>
          <w:szCs w:val="30"/>
          <w:highlight w:val="white"/>
        </w:rPr>
      </w:pPr>
      <w:r w:rsidDel="00000000" w:rsidR="00000000" w:rsidRPr="00000000">
        <w:rPr>
          <w:rtl w:val="0"/>
        </w:rPr>
      </w:r>
    </w:p>
    <w:p w:rsidR="00000000" w:rsidDel="00000000" w:rsidP="00000000" w:rsidRDefault="00000000" w:rsidRPr="00000000" w14:paraId="00000003">
      <w:pPr>
        <w:spacing w:line="276.0005454545455" w:lineRule="auto"/>
        <w:ind w:right="-80"/>
        <w:jc w:val="center"/>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8"/>
          <w:szCs w:val="28"/>
          <w:highlight w:val="white"/>
          <w:rtl w:val="0"/>
        </w:rPr>
        <w:t xml:space="preserve">A TU RITMO, PERO CON PUMA</w:t>
      </w:r>
      <w:r w:rsidDel="00000000" w:rsidR="00000000" w:rsidRPr="00000000">
        <w:rPr>
          <w:rtl w:val="0"/>
        </w:rPr>
      </w:r>
    </w:p>
    <w:p w:rsidR="00000000" w:rsidDel="00000000" w:rsidP="00000000" w:rsidRDefault="00000000" w:rsidRPr="00000000" w14:paraId="00000004">
      <w:pPr>
        <w:spacing w:line="276.0005454545455" w:lineRule="auto"/>
        <w:ind w:right="-80"/>
        <w:jc w:val="center"/>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5">
      <w:pPr>
        <w:spacing w:line="276.0005454545455"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6">
      <w:pPr>
        <w:spacing w:line="331.20065454545454"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b w:val="1"/>
          <w:highlight w:val="white"/>
          <w:rtl w:val="0"/>
        </w:rPr>
        <w:t xml:space="preserve">Ciudad de México, a 20 de octubre de 2021</w:t>
      </w:r>
      <w:r w:rsidDel="00000000" w:rsidR="00000000" w:rsidRPr="00000000">
        <w:rPr>
          <w:rFonts w:ascii="Montserrat" w:cs="Montserrat" w:eastAsia="Montserrat" w:hAnsi="Montserrat"/>
          <w:highlight w:val="white"/>
          <w:rtl w:val="0"/>
        </w:rPr>
        <w:t xml:space="preserve">— ¿</w:t>
      </w:r>
      <w:r w:rsidDel="00000000" w:rsidR="00000000" w:rsidRPr="00000000">
        <w:rPr>
          <w:rFonts w:ascii="Montserrat" w:cs="Montserrat" w:eastAsia="Montserrat" w:hAnsi="Montserrat"/>
          <w:i w:val="1"/>
          <w:highlight w:val="white"/>
          <w:rtl w:val="0"/>
        </w:rPr>
        <w:t xml:space="preserve">Sport</w:t>
      </w:r>
      <w:r w:rsidDel="00000000" w:rsidR="00000000" w:rsidRPr="00000000">
        <w:rPr>
          <w:rFonts w:ascii="Montserrat" w:cs="Montserrat" w:eastAsia="Montserrat" w:hAnsi="Montserrat"/>
          <w:highlight w:val="white"/>
          <w:rtl w:val="0"/>
        </w:rPr>
        <w:t xml:space="preserve"> o </w:t>
      </w:r>
      <w:r w:rsidDel="00000000" w:rsidR="00000000" w:rsidRPr="00000000">
        <w:rPr>
          <w:rFonts w:ascii="Montserrat" w:cs="Montserrat" w:eastAsia="Montserrat" w:hAnsi="Montserrat"/>
          <w:i w:val="1"/>
          <w:highlight w:val="white"/>
          <w:rtl w:val="0"/>
        </w:rPr>
        <w:t xml:space="preserve">street style</w:t>
      </w:r>
      <w:r w:rsidDel="00000000" w:rsidR="00000000" w:rsidRPr="00000000">
        <w:rPr>
          <w:rFonts w:ascii="Montserrat" w:cs="Montserrat" w:eastAsia="Montserrat" w:hAnsi="Montserrat"/>
          <w:highlight w:val="white"/>
          <w:rtl w:val="0"/>
        </w:rPr>
        <w:t xml:space="preserve">? </w:t>
      </w:r>
      <w:r w:rsidDel="00000000" w:rsidR="00000000" w:rsidRPr="00000000">
        <w:rPr>
          <w:rFonts w:ascii="Montserrat" w:cs="Montserrat" w:eastAsia="Montserrat" w:hAnsi="Montserrat"/>
          <w:b w:val="1"/>
          <w:highlight w:val="white"/>
          <w:rtl w:val="0"/>
        </w:rPr>
        <w:t xml:space="preserve">PUMA</w:t>
      </w:r>
      <w:r w:rsidDel="00000000" w:rsidR="00000000" w:rsidRPr="00000000">
        <w:rPr>
          <w:rFonts w:ascii="Montserrat" w:cs="Montserrat" w:eastAsia="Montserrat" w:hAnsi="Montserrat"/>
          <w:highlight w:val="white"/>
          <w:rtl w:val="0"/>
        </w:rPr>
        <w:t xml:space="preserve"> tiene el reloj ideal para desafiar cualquier reto de la temporada, así que saca tu mejor </w:t>
      </w:r>
      <w:r w:rsidDel="00000000" w:rsidR="00000000" w:rsidRPr="00000000">
        <w:rPr>
          <w:rFonts w:ascii="Montserrat" w:cs="Montserrat" w:eastAsia="Montserrat" w:hAnsi="Montserrat"/>
          <w:i w:val="1"/>
          <w:highlight w:val="white"/>
          <w:rtl w:val="0"/>
        </w:rPr>
        <w:t xml:space="preserve">outfit</w:t>
      </w:r>
      <w:r w:rsidDel="00000000" w:rsidR="00000000" w:rsidRPr="00000000">
        <w:rPr>
          <w:rFonts w:ascii="Montserrat" w:cs="Montserrat" w:eastAsia="Montserrat" w:hAnsi="Montserrat"/>
          <w:highlight w:val="white"/>
          <w:rtl w:val="0"/>
        </w:rPr>
        <w:t xml:space="preserve"> del closet y prepárate para un regreso triunfal con estos relojes que, además de divertidos y funcionales, se han reinventado para ti.</w:t>
      </w:r>
    </w:p>
    <w:p w:rsidR="00000000" w:rsidDel="00000000" w:rsidP="00000000" w:rsidRDefault="00000000" w:rsidRPr="00000000" w14:paraId="00000007">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8">
      <w:pPr>
        <w:spacing w:line="331.20065454545454"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¡Es hora de brillar!</w:t>
      </w:r>
    </w:p>
    <w:p w:rsidR="00000000" w:rsidDel="00000000" w:rsidP="00000000" w:rsidRDefault="00000000" w:rsidRPr="00000000" w14:paraId="00000009">
      <w:pPr>
        <w:spacing w:line="331.20065454545454"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Si estás listo para retomar tu rutina en el trabajo hazlo con uno de los nuevos relojes </w:t>
      </w:r>
      <w:r w:rsidDel="00000000" w:rsidR="00000000" w:rsidRPr="00000000">
        <w:rPr>
          <w:rFonts w:ascii="Montserrat" w:cs="Montserrat" w:eastAsia="Montserrat" w:hAnsi="Montserrat"/>
          <w:b w:val="1"/>
          <w:highlight w:val="white"/>
          <w:rtl w:val="0"/>
        </w:rPr>
        <w:t xml:space="preserve">Metallic</w:t>
      </w:r>
      <w:r w:rsidDel="00000000" w:rsidR="00000000" w:rsidRPr="00000000">
        <w:rPr>
          <w:rFonts w:ascii="Montserrat" w:cs="Montserrat" w:eastAsia="Montserrat" w:hAnsi="Montserrat"/>
          <w:highlight w:val="white"/>
          <w:rtl w:val="0"/>
        </w:rPr>
        <w:t xml:space="preserve">, una de las colecciones más atractivas de la marca por su diseño fresco y materiales elegantes, que combinan tanto para ir a la oficina como para acompañarte al </w:t>
      </w:r>
      <w:r w:rsidDel="00000000" w:rsidR="00000000" w:rsidRPr="00000000">
        <w:rPr>
          <w:rFonts w:ascii="Montserrat" w:cs="Montserrat" w:eastAsia="Montserrat" w:hAnsi="Montserrat"/>
          <w:i w:val="1"/>
          <w:highlight w:val="white"/>
          <w:rtl w:val="0"/>
        </w:rPr>
        <w:t xml:space="preserve">brunch </w:t>
      </w:r>
      <w:r w:rsidDel="00000000" w:rsidR="00000000" w:rsidRPr="00000000">
        <w:rPr>
          <w:rFonts w:ascii="Montserrat" w:cs="Montserrat" w:eastAsia="Montserrat" w:hAnsi="Montserrat"/>
          <w:highlight w:val="white"/>
          <w:rtl w:val="0"/>
        </w:rPr>
        <w:t xml:space="preserve">o conquistar tu próxima meta. </w:t>
      </w:r>
    </w:p>
    <w:p w:rsidR="00000000" w:rsidDel="00000000" w:rsidP="00000000" w:rsidRDefault="00000000" w:rsidRPr="00000000" w14:paraId="0000000A">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B">
      <w:pPr>
        <w:spacing w:line="331.20065454545454"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La colección incluye cuatro piezas que van de lo </w:t>
      </w:r>
      <w:r w:rsidDel="00000000" w:rsidR="00000000" w:rsidRPr="00000000">
        <w:rPr>
          <w:rFonts w:ascii="Montserrat" w:cs="Montserrat" w:eastAsia="Montserrat" w:hAnsi="Montserrat"/>
          <w:i w:val="1"/>
          <w:highlight w:val="white"/>
          <w:rtl w:val="0"/>
        </w:rPr>
        <w:t xml:space="preserve">chic</w:t>
      </w:r>
      <w:r w:rsidDel="00000000" w:rsidR="00000000" w:rsidRPr="00000000">
        <w:rPr>
          <w:rFonts w:ascii="Montserrat" w:cs="Montserrat" w:eastAsia="Montserrat" w:hAnsi="Montserrat"/>
          <w:highlight w:val="white"/>
          <w:rtl w:val="0"/>
        </w:rPr>
        <w:t xml:space="preserve"> a lo urbano con diseños atemporales que eclipsarán a dondequiera que vayas. Los modelos cuentan con correas y cajas en negro, así como versiones en dorado para que nunca dejes de brillar. Desde los siempre vibrantes relojes </w:t>
      </w:r>
      <w:r w:rsidDel="00000000" w:rsidR="00000000" w:rsidRPr="00000000">
        <w:rPr>
          <w:rFonts w:ascii="Montserrat" w:cs="Montserrat" w:eastAsia="Montserrat" w:hAnsi="Montserrat"/>
          <w:b w:val="1"/>
          <w:i w:val="1"/>
          <w:highlight w:val="white"/>
          <w:rtl w:val="0"/>
        </w:rPr>
        <w:t xml:space="preserve">ULTRAFRESH</w:t>
      </w:r>
      <w:r w:rsidDel="00000000" w:rsidR="00000000" w:rsidRPr="00000000">
        <w:rPr>
          <w:rFonts w:ascii="Montserrat" w:cs="Montserrat" w:eastAsia="Montserrat" w:hAnsi="Montserrat"/>
          <w:highlight w:val="white"/>
          <w:rtl w:val="0"/>
        </w:rPr>
        <w:t xml:space="preserve">, hasta el nuevo ejemplar del famoso </w:t>
      </w:r>
      <w:r w:rsidDel="00000000" w:rsidR="00000000" w:rsidRPr="00000000">
        <w:rPr>
          <w:rFonts w:ascii="Montserrat" w:cs="Montserrat" w:eastAsia="Montserrat" w:hAnsi="Montserrat"/>
          <w:b w:val="1"/>
          <w:i w:val="1"/>
          <w:highlight w:val="white"/>
          <w:rtl w:val="0"/>
        </w:rPr>
        <w:t xml:space="preserve">Contour</w:t>
      </w:r>
      <w:r w:rsidDel="00000000" w:rsidR="00000000" w:rsidRPr="00000000">
        <w:rPr>
          <w:rFonts w:ascii="Montserrat" w:cs="Montserrat" w:eastAsia="Montserrat" w:hAnsi="Montserrat"/>
          <w:highlight w:val="white"/>
          <w:rtl w:val="0"/>
        </w:rPr>
        <w:t xml:space="preserve"> para ellas, o la renovada silueta del </w:t>
      </w:r>
      <w:r w:rsidDel="00000000" w:rsidR="00000000" w:rsidRPr="00000000">
        <w:rPr>
          <w:rFonts w:ascii="Montserrat" w:cs="Montserrat" w:eastAsia="Montserrat" w:hAnsi="Montserrat"/>
          <w:b w:val="1"/>
          <w:i w:val="1"/>
          <w:highlight w:val="white"/>
          <w:rtl w:val="0"/>
        </w:rPr>
        <w:t xml:space="preserve">Bold Ana-Digi</w:t>
      </w:r>
      <w:r w:rsidDel="00000000" w:rsidR="00000000" w:rsidRPr="00000000">
        <w:rPr>
          <w:rFonts w:ascii="Montserrat" w:cs="Montserrat" w:eastAsia="Montserrat" w:hAnsi="Montserrat"/>
          <w:highlight w:val="white"/>
          <w:rtl w:val="0"/>
        </w:rPr>
        <w:t xml:space="preserve">, todos ideales para que este regreso sea exitoso y con mucho estilo. </w:t>
      </w:r>
    </w:p>
    <w:p w:rsidR="00000000" w:rsidDel="00000000" w:rsidP="00000000" w:rsidRDefault="00000000" w:rsidRPr="00000000" w14:paraId="0000000C">
      <w:pPr>
        <w:spacing w:line="331.20065454545454"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1885546" cy="1255987"/>
            <wp:effectExtent b="0" l="0" r="0" t="0"/>
            <wp:docPr id="6" name="image3.jpg"/>
            <a:graphic>
              <a:graphicData uri="http://schemas.openxmlformats.org/drawingml/2006/picture">
                <pic:pic>
                  <pic:nvPicPr>
                    <pic:cNvPr id="0" name="image3.jpg"/>
                    <pic:cNvPicPr preferRelativeResize="0"/>
                  </pic:nvPicPr>
                  <pic:blipFill>
                    <a:blip r:embed="rId6"/>
                    <a:srcRect b="0" l="0" r="0" t="0"/>
                    <a:stretch>
                      <a:fillRect/>
                    </a:stretch>
                  </pic:blipFill>
                  <pic:spPr>
                    <a:xfrm>
                      <a:off x="0" y="0"/>
                      <a:ext cx="1885546" cy="1255987"/>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881188" cy="1256389"/>
            <wp:effectExtent b="0" l="0" r="0" t="0"/>
            <wp:docPr id="4"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1881188" cy="1256389"/>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889300" cy="1259534"/>
            <wp:effectExtent b="0" l="0" r="0" t="0"/>
            <wp:docPr id="7"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1889300" cy="1259534"/>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line="331.20065454545454"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E">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F">
      <w:pPr>
        <w:spacing w:line="331.20065454545454"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Tiempo extra</w:t>
      </w:r>
    </w:p>
    <w:p w:rsidR="00000000" w:rsidDel="00000000" w:rsidP="00000000" w:rsidRDefault="00000000" w:rsidRPr="00000000" w14:paraId="00000010">
      <w:pPr>
        <w:spacing w:line="331.20065454545454"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Eso es lo que lograrás al portar el reloj </w:t>
      </w:r>
      <w:r w:rsidDel="00000000" w:rsidR="00000000" w:rsidRPr="00000000">
        <w:rPr>
          <w:rFonts w:ascii="Montserrat" w:cs="Montserrat" w:eastAsia="Montserrat" w:hAnsi="Montserrat"/>
          <w:b w:val="1"/>
          <w:i w:val="1"/>
          <w:highlight w:val="white"/>
          <w:rtl w:val="0"/>
        </w:rPr>
        <w:t xml:space="preserve">Reset</w:t>
      </w:r>
      <w:r w:rsidDel="00000000" w:rsidR="00000000" w:rsidRPr="00000000">
        <w:rPr>
          <w:rFonts w:ascii="Montserrat" w:cs="Montserrat" w:eastAsia="Montserrat" w:hAnsi="Montserrat"/>
          <w:highlight w:val="white"/>
          <w:rtl w:val="0"/>
        </w:rPr>
        <w:t xml:space="preserve"> si tu pasión es la puntualidad y el deporte. Esta pieza, una de las más icónicas de </w:t>
      </w:r>
      <w:r w:rsidDel="00000000" w:rsidR="00000000" w:rsidRPr="00000000">
        <w:rPr>
          <w:rFonts w:ascii="Montserrat" w:cs="Montserrat" w:eastAsia="Montserrat" w:hAnsi="Montserrat"/>
          <w:b w:val="1"/>
          <w:highlight w:val="white"/>
          <w:rtl w:val="0"/>
        </w:rPr>
        <w:t xml:space="preserve">PUMA</w:t>
      </w:r>
      <w:r w:rsidDel="00000000" w:rsidR="00000000" w:rsidRPr="00000000">
        <w:rPr>
          <w:rFonts w:ascii="Montserrat" w:cs="Montserrat" w:eastAsia="Montserrat" w:hAnsi="Montserrat"/>
          <w:highlight w:val="white"/>
          <w:rtl w:val="0"/>
        </w:rPr>
        <w:t xml:space="preserve"> tiene un diseño inspirado en sus famosos y reconocibles tenis, que cobran vida al replicar en sus correas las suela de estos sneakers, además de que sus cuatro versátiles colores los podrás combinar con tu ropa del gimnasio preferida y seguir con ellos hasta la cena con los amigos. </w:t>
      </w:r>
    </w:p>
    <w:p w:rsidR="00000000" w:rsidDel="00000000" w:rsidP="00000000" w:rsidRDefault="00000000" w:rsidRPr="00000000" w14:paraId="00000011">
      <w:pPr>
        <w:spacing w:line="331.20065454545454"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2">
      <w:pPr>
        <w:spacing w:line="331.20065454545454"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El </w:t>
      </w:r>
      <w:r w:rsidDel="00000000" w:rsidR="00000000" w:rsidRPr="00000000">
        <w:rPr>
          <w:rFonts w:ascii="Montserrat" w:cs="Montserrat" w:eastAsia="Montserrat" w:hAnsi="Montserrat"/>
          <w:b w:val="1"/>
          <w:i w:val="1"/>
          <w:highlight w:val="white"/>
          <w:rtl w:val="0"/>
        </w:rPr>
        <w:t xml:space="preserve">Reset</w:t>
      </w:r>
      <w:r w:rsidDel="00000000" w:rsidR="00000000" w:rsidRPr="00000000">
        <w:rPr>
          <w:rFonts w:ascii="Montserrat" w:cs="Montserrat" w:eastAsia="Montserrat" w:hAnsi="Montserrat"/>
          <w:highlight w:val="white"/>
          <w:rtl w:val="0"/>
        </w:rPr>
        <w:t xml:space="preserve"> de </w:t>
      </w:r>
      <w:r w:rsidDel="00000000" w:rsidR="00000000" w:rsidRPr="00000000">
        <w:rPr>
          <w:rFonts w:ascii="Montserrat" w:cs="Montserrat" w:eastAsia="Montserrat" w:hAnsi="Montserrat"/>
          <w:b w:val="1"/>
          <w:highlight w:val="white"/>
          <w:rtl w:val="0"/>
        </w:rPr>
        <w:t xml:space="preserve">PUMA</w:t>
      </w:r>
      <w:r w:rsidDel="00000000" w:rsidR="00000000" w:rsidRPr="00000000">
        <w:rPr>
          <w:rFonts w:ascii="Montserrat" w:cs="Montserrat" w:eastAsia="Montserrat" w:hAnsi="Montserrat"/>
          <w:highlight w:val="white"/>
          <w:rtl w:val="0"/>
        </w:rPr>
        <w:t xml:space="preserve"> está creado para quien no tiene un minuto disponible y necesita un extra en sus actividades del día. Su gran funcionalidad y atrevido logotipo al centro, resistirá cualquier entrenamiento. </w:t>
      </w:r>
    </w:p>
    <w:p w:rsidR="00000000" w:rsidDel="00000000" w:rsidP="00000000" w:rsidRDefault="00000000" w:rsidRPr="00000000" w14:paraId="00000013">
      <w:pPr>
        <w:spacing w:line="331.20065454545454"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1804988" cy="1200446"/>
            <wp:effectExtent b="0" l="0" r="0" t="0"/>
            <wp:docPr id="1" name="image7.jpg"/>
            <a:graphic>
              <a:graphicData uri="http://schemas.openxmlformats.org/drawingml/2006/picture">
                <pic:pic>
                  <pic:nvPicPr>
                    <pic:cNvPr id="0" name="image7.jpg"/>
                    <pic:cNvPicPr preferRelativeResize="0"/>
                  </pic:nvPicPr>
                  <pic:blipFill>
                    <a:blip r:embed="rId9"/>
                    <a:srcRect b="0" l="0" r="0" t="0"/>
                    <a:stretch>
                      <a:fillRect/>
                    </a:stretch>
                  </pic:blipFill>
                  <pic:spPr>
                    <a:xfrm>
                      <a:off x="0" y="0"/>
                      <a:ext cx="1804988" cy="1200446"/>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807511" cy="1201803"/>
            <wp:effectExtent b="0" l="0" r="0" t="0"/>
            <wp:docPr id="3"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1807511" cy="1201803"/>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216025" cy="1824037"/>
            <wp:effectExtent b="0" l="0" r="0" t="0"/>
            <wp:docPr id="5"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rot="5400000">
                      <a:off x="0" y="0"/>
                      <a:ext cx="1216025" cy="1824037"/>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5">
      <w:pPr>
        <w:spacing w:line="331.20065454545454"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b w:val="1"/>
          <w:highlight w:val="white"/>
          <w:rtl w:val="0"/>
        </w:rPr>
        <w:t xml:space="preserve">PUMA</w:t>
      </w:r>
      <w:r w:rsidDel="00000000" w:rsidR="00000000" w:rsidRPr="00000000">
        <w:rPr>
          <w:rFonts w:ascii="Montserrat" w:cs="Montserrat" w:eastAsia="Montserrat" w:hAnsi="Montserrat"/>
          <w:highlight w:val="white"/>
          <w:rtl w:val="0"/>
        </w:rPr>
        <w:t xml:space="preserve"> celebra este nuevo comienzo con toda la actitud y te invita a conocer sus dos tendencias en piezas relojeras que te ayudarán a llegar a tiempo a todas tus actividades, ¿estás listo para lograrlo?</w:t>
      </w:r>
    </w:p>
    <w:p w:rsidR="00000000" w:rsidDel="00000000" w:rsidP="00000000" w:rsidRDefault="00000000" w:rsidRPr="00000000" w14:paraId="00000016">
      <w:pPr>
        <w:spacing w:line="276.0005454545455"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7">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8">
      <w:pPr>
        <w:spacing w:line="276.0005454545455" w:lineRule="auto"/>
        <w:jc w:val="center"/>
        <w:rPr>
          <w:rFonts w:ascii="Montserrat" w:cs="Montserrat" w:eastAsia="Montserrat" w:hAnsi="Montserrat"/>
        </w:rPr>
      </w:pP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19">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A">
      <w:pPr>
        <w:spacing w:line="276.0005454545455"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Acerca de PUMA</w:t>
      </w:r>
    </w:p>
    <w:p w:rsidR="00000000" w:rsidDel="00000000" w:rsidP="00000000" w:rsidRDefault="00000000" w:rsidRPr="00000000" w14:paraId="0000001B">
      <w:pPr>
        <w:spacing w:line="276.0005454545455" w:lineRule="auto"/>
        <w:ind w:right="-80"/>
        <w:jc w:val="both"/>
        <w:rPr>
          <w:rFonts w:ascii="Montserrat" w:cs="Montserrat" w:eastAsia="Montserrat" w:hAnsi="Montserrat"/>
          <w:sz w:val="20"/>
          <w:szCs w:val="20"/>
          <w:highlight w:val="yellow"/>
        </w:rPr>
      </w:pPr>
      <w:r w:rsidDel="00000000" w:rsidR="00000000" w:rsidRPr="00000000">
        <w:rPr>
          <w:rFonts w:ascii="Montserrat" w:cs="Montserrat" w:eastAsia="Montserrat" w:hAnsi="Montserrat"/>
          <w:rtl w:val="0"/>
        </w:rPr>
        <w:t xml:space="preserve">PUMA es una de las marcas deportivas líderes en el mundo que diseña, desarrolla, vende y comercializa calzado, indumentaria y accesorios. Durante más de 70 años, PUMA ha impulsado incansablemente el deporte y la cultura al crear productos rápidos para los atletas más rápidos del mundo. PUMA ofrece productos de rendimiento y estilo de vida inspirados en el deporte de categorías como fútbol, ​​carreras y entrenamiento, baloncesto, golf y deportes de motor. Colaborando con diseñadores y marcas de renombre para llevar las influencias deportivas a la cultura y la moda urbana. El Grupo PUMA es propietario de las marcas PUMA, Cobra Golf y stichd. La compañía distribuye sus productos en más de 120 países, emplea a más de 16.000 personas en todo el mundo y tiene su sede en Herzogenaurach / Alemania.</w:t>
      </w:r>
      <w:r w:rsidDel="00000000" w:rsidR="00000000" w:rsidRPr="00000000">
        <w:rPr>
          <w:rtl w:val="0"/>
        </w:rPr>
      </w:r>
    </w:p>
    <w:p w:rsidR="00000000" w:rsidDel="00000000" w:rsidP="00000000" w:rsidRDefault="00000000" w:rsidRPr="00000000" w14:paraId="0000001C">
      <w:pPr>
        <w:spacing w:line="276.0005454545455" w:lineRule="auto"/>
        <w:ind w:right="-8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1D">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1E">
      <w:pPr>
        <w:ind w:right="-2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1F">
      <w:pPr>
        <w:spacing w:line="276.0005454545455" w:lineRule="auto"/>
        <w:jc w:val="both"/>
        <w:rPr>
          <w:rFonts w:ascii="Montserrat" w:cs="Montserrat" w:eastAsia="Montserrat" w:hAnsi="Montserrat"/>
          <w:b w:val="1"/>
          <w:sz w:val="20"/>
          <w:szCs w:val="20"/>
          <w:highlight w:val="yellow"/>
        </w:rPr>
      </w:pPr>
      <w:r w:rsidDel="00000000" w:rsidR="00000000" w:rsidRPr="00000000">
        <w:rPr>
          <w:rFonts w:ascii="Montserrat" w:cs="Montserrat" w:eastAsia="Montserrat" w:hAnsi="Montserrat"/>
          <w:b w:val="1"/>
          <w:sz w:val="20"/>
          <w:szCs w:val="20"/>
          <w:highlight w:val="yellow"/>
          <w:rtl w:val="0"/>
        </w:rPr>
        <w:t xml:space="preserve"> </w:t>
      </w:r>
    </w:p>
    <w:p w:rsidR="00000000" w:rsidDel="00000000" w:rsidP="00000000" w:rsidRDefault="00000000" w:rsidRPr="00000000" w14:paraId="00000020">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sectPr>
      <w:headerReference r:id="rId12"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2">
    <w:pPr>
      <w:jc w:val="center"/>
      <w:rPr/>
    </w:pPr>
    <w:r w:rsidDel="00000000" w:rsidR="00000000" w:rsidRPr="00000000">
      <w:rPr/>
      <w:drawing>
        <wp:inline distB="114300" distT="114300" distL="114300" distR="114300">
          <wp:extent cx="1603538" cy="934171"/>
          <wp:effectExtent b="0" l="0" r="0" t="0"/>
          <wp:docPr id="2"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1603538" cy="93417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5.jpg"/><Relationship Id="rId10" Type="http://schemas.openxmlformats.org/officeDocument/2006/relationships/image" Target="media/image6.jpg"/><Relationship Id="rId12" Type="http://schemas.openxmlformats.org/officeDocument/2006/relationships/header" Target="header1.xml"/><Relationship Id="rId9" Type="http://schemas.openxmlformats.org/officeDocument/2006/relationships/image" Target="media/image7.jpg"/><Relationship Id="rId5" Type="http://schemas.openxmlformats.org/officeDocument/2006/relationships/styles" Target="styles.xml"/><Relationship Id="rId6" Type="http://schemas.openxmlformats.org/officeDocument/2006/relationships/image" Target="media/image3.jpg"/><Relationship Id="rId7" Type="http://schemas.openxmlformats.org/officeDocument/2006/relationships/image" Target="media/image2.jpg"/><Relationship Id="rId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